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29824942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122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>t. 6º da Resolução CONSEPE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E12230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/201</w:t>
            </w:r>
            <w:r w:rsidR="00DF75EB">
              <w:rPr>
                <w:b/>
                <w:bCs/>
              </w:rPr>
              <w:t>6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E12230">
            <w:pPr>
              <w:jc w:val="both"/>
              <w:rPr>
                <w:b/>
                <w:bCs/>
              </w:rPr>
            </w:pPr>
            <w:proofErr w:type="gramStart"/>
            <w:r w:rsidRPr="008671A6">
              <w:rPr>
                <w:b/>
                <w:bCs/>
              </w:rPr>
              <w:t>na</w:t>
            </w:r>
            <w:proofErr w:type="gramEnd"/>
            <w:r w:rsidRPr="008671A6">
              <w:rPr>
                <w:b/>
                <w:bCs/>
              </w:rPr>
              <w:t xml:space="preserve">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E12230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/201</w:t>
            </w:r>
            <w:r w:rsidR="008B0555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177630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705DF"/>
    <w:rsid w:val="000A3543"/>
    <w:rsid w:val="00177630"/>
    <w:rsid w:val="00236D3E"/>
    <w:rsid w:val="002535B6"/>
    <w:rsid w:val="002B07B9"/>
    <w:rsid w:val="003468D5"/>
    <w:rsid w:val="003D2EEE"/>
    <w:rsid w:val="004D1394"/>
    <w:rsid w:val="004F31BE"/>
    <w:rsid w:val="005B49D5"/>
    <w:rsid w:val="006248CE"/>
    <w:rsid w:val="0074332D"/>
    <w:rsid w:val="007F60F0"/>
    <w:rsid w:val="0084318B"/>
    <w:rsid w:val="008B0555"/>
    <w:rsid w:val="00BA39DD"/>
    <w:rsid w:val="00D35363"/>
    <w:rsid w:val="00D90B8A"/>
    <w:rsid w:val="00DA5143"/>
    <w:rsid w:val="00DF75EB"/>
    <w:rsid w:val="00E12230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2016-07-12T13:36:00Z</dcterms:created>
  <dcterms:modified xsi:type="dcterms:W3CDTF">2016-07-12T13:36:00Z</dcterms:modified>
</cp:coreProperties>
</file>