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8C" w:rsidRDefault="0028635C">
      <w:pPr>
        <w:jc w:val="center"/>
        <w:rPr>
          <w:sz w:val="20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86435" cy="74358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58C" w:rsidRDefault="0028635C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B3458C" w:rsidRDefault="0028635C">
      <w:pPr>
        <w:jc w:val="center"/>
        <w:rPr>
          <w:b/>
        </w:rPr>
      </w:pPr>
      <w:r>
        <w:rPr>
          <w:b/>
        </w:rPr>
        <w:t>UNIVERSIDADE FEDERAL DA PARAÍBA</w:t>
      </w:r>
    </w:p>
    <w:p w:rsidR="00B3458C" w:rsidRDefault="00B3458C">
      <w:pPr>
        <w:jc w:val="center"/>
        <w:rPr>
          <w:b/>
        </w:rPr>
      </w:pPr>
    </w:p>
    <w:p w:rsidR="00B3458C" w:rsidRDefault="0028635C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4538"/>
        <w:gridCol w:w="5336"/>
      </w:tblGrid>
      <w:tr w:rsidR="00B3458C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PREENCHER COM LETRA DE FORMA</w:t>
            </w:r>
          </w:p>
        </w:tc>
      </w:tr>
      <w:tr w:rsidR="00B3458C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SENHOR </w:t>
            </w:r>
            <w:r>
              <w:rPr>
                <w:b/>
                <w:sz w:val="22"/>
                <w:szCs w:val="22"/>
              </w:rPr>
              <w:t>PRESIDENTE DA COMISSÃO DE SELEÇÃO</w:t>
            </w:r>
          </w:p>
        </w:tc>
      </w:tr>
      <w:tr w:rsidR="00B3458C">
        <w:trPr>
          <w:jc w:val="center"/>
        </w:trPr>
        <w:tc>
          <w:tcPr>
            <w:tcW w:w="98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ind w:left="-400" w:firstLine="4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completo:</w:t>
            </w:r>
          </w:p>
          <w:p w:rsidR="00B3458C" w:rsidRDefault="00B3458C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ind w:left="-400" w:firstLine="407"/>
              <w:rPr>
                <w:sz w:val="22"/>
                <w:szCs w:val="22"/>
              </w:rPr>
            </w:pPr>
          </w:p>
        </w:tc>
      </w:tr>
      <w:tr w:rsidR="00B3458C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 ou documento oficial de identidade:</w:t>
            </w: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</w:tc>
      </w:tr>
      <w:tr w:rsidR="00B3458C">
        <w:trPr>
          <w:jc w:val="center"/>
        </w:trPr>
        <w:tc>
          <w:tcPr>
            <w:tcW w:w="4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Telefones </w:t>
            </w:r>
            <w:r>
              <w:rPr>
                <w:sz w:val="22"/>
                <w:szCs w:val="22"/>
              </w:rPr>
              <w:t>para contato com DDD:</w:t>
            </w: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B3458C" w:rsidRDefault="00B3458C">
      <w:pPr>
        <w:pStyle w:val="Corpodetexto"/>
      </w:pPr>
    </w:p>
    <w:tbl>
      <w:tblPr>
        <w:tblW w:w="9874" w:type="dxa"/>
        <w:jc w:val="center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2587"/>
        <w:gridCol w:w="2415"/>
        <w:gridCol w:w="4872"/>
      </w:tblGrid>
      <w:tr w:rsidR="00B3458C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a inscrição seja feita por procurador, preencher os campos abaixo:</w:t>
            </w:r>
          </w:p>
        </w:tc>
      </w:tr>
      <w:tr w:rsidR="00B3458C">
        <w:trPr>
          <w:trHeight w:val="843"/>
          <w:jc w:val="center"/>
        </w:trPr>
        <w:tc>
          <w:tcPr>
            <w:tcW w:w="5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58C" w:rsidRDefault="0028635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Departamento responsável:</w:t>
            </w: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do conhecimento para a qual deseja se inscrever:</w:t>
            </w: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B3458C" w:rsidRDefault="00B3458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B3458C">
        <w:trPr>
          <w:cantSplit/>
          <w:jc w:val="center"/>
        </w:trPr>
        <w:tc>
          <w:tcPr>
            <w:tcW w:w="9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Vem, perante Vossa Senhoria, requerer isenção da taxa de inscrição para o Processo Seletivo Simplificado para Professor Substituto. Para tanto, DECLARO, SOB AS PENAS DA LEI, ser doador de medula óssea, conforme cadastro junto ao Registro Nacional de Doador</w:t>
            </w:r>
            <w:r>
              <w:rPr>
                <w:b/>
                <w:bCs/>
                <w:sz w:val="22"/>
                <w:szCs w:val="22"/>
              </w:rPr>
              <w:t xml:space="preserve"> Voluntário de Medula Óssea, nos termos do inciso II, da Lei 13.656/2018¹ e do item 4.10 do Edital n. </w:t>
            </w:r>
            <w:r>
              <w:rPr>
                <w:b/>
                <w:bCs/>
                <w:sz w:val="22"/>
                <w:szCs w:val="22"/>
              </w:rPr>
              <w:t>05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2022</w:t>
            </w:r>
            <w:r>
              <w:rPr>
                <w:b/>
                <w:bCs/>
                <w:sz w:val="22"/>
                <w:szCs w:val="22"/>
              </w:rPr>
              <w:t xml:space="preserve">, e serem verdadeiras as informações por mim prestadas. Nestes termos, pede deferimento. </w:t>
            </w:r>
          </w:p>
        </w:tc>
      </w:tr>
      <w:tr w:rsidR="00B3458C">
        <w:trPr>
          <w:cantSplit/>
          <w:jc w:val="center"/>
        </w:trPr>
        <w:tc>
          <w:tcPr>
            <w:tcW w:w="2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 e data</w:t>
            </w:r>
          </w:p>
          <w:p w:rsidR="00B3458C" w:rsidRDefault="00B3458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3458C" w:rsidRDefault="0028635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candidato ou procurador</w:t>
            </w:r>
          </w:p>
        </w:tc>
      </w:tr>
    </w:tbl>
    <w:p w:rsidR="00B3458C" w:rsidRDefault="00B3458C">
      <w:pPr>
        <w:pStyle w:val="Corpodetexto"/>
      </w:pPr>
    </w:p>
    <w:p w:rsidR="00B3458C" w:rsidRDefault="0028635C">
      <w:pPr>
        <w:pStyle w:val="Corpodetexto"/>
      </w:pPr>
      <w:r>
        <w:t>__________________</w:t>
      </w:r>
    </w:p>
    <w:p w:rsidR="00B3458C" w:rsidRDefault="0028635C">
      <w:pPr>
        <w:pStyle w:val="Corpodetexto"/>
      </w:pPr>
      <w:r>
        <w:rPr>
          <w:b/>
          <w:sz w:val="16"/>
          <w:szCs w:val="16"/>
        </w:rPr>
        <w:t xml:space="preserve">¹ </w:t>
      </w:r>
      <w:r>
        <w:rPr>
          <w:b/>
          <w:sz w:val="20"/>
          <w:szCs w:val="20"/>
        </w:rPr>
        <w:t>Lei n. 13.656, de 30 de abril de 2018</w:t>
      </w:r>
    </w:p>
    <w:p w:rsidR="00B3458C" w:rsidRDefault="0028635C">
      <w:pPr>
        <w:ind w:firstLine="448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</w:p>
    <w:p w:rsidR="00B3458C" w:rsidRDefault="0028635C">
      <w:pPr>
        <w:ind w:firstLine="448"/>
        <w:jc w:val="both"/>
        <w:rPr>
          <w:rFonts w:cs="Arial"/>
          <w:i/>
          <w:iCs/>
          <w:color w:val="000000"/>
          <w:sz w:val="20"/>
          <w:szCs w:val="20"/>
        </w:rPr>
      </w:pPr>
      <w:r>
        <w:rPr>
          <w:rFonts w:cs="Arial"/>
          <w:i/>
          <w:iCs/>
          <w:color w:val="000000"/>
          <w:sz w:val="20"/>
          <w:szCs w:val="20"/>
        </w:rPr>
        <w:t>Art. 1º São isentos do pagamento de taxa de inscrição em concursos públicos para provimento de cargo efetivo ou emprego permanente em órgãos ou entidades da administração pública direta e indiret</w:t>
      </w:r>
      <w:r>
        <w:rPr>
          <w:rFonts w:cs="Arial"/>
          <w:i/>
          <w:iCs/>
          <w:color w:val="000000"/>
          <w:sz w:val="20"/>
          <w:szCs w:val="20"/>
        </w:rPr>
        <w:t>a de qualquer dos Poderes da União:</w:t>
      </w:r>
    </w:p>
    <w:p w:rsidR="00B3458C" w:rsidRDefault="00B3458C">
      <w:pPr>
        <w:ind w:firstLine="448"/>
        <w:jc w:val="both"/>
        <w:rPr>
          <w:i/>
          <w:iCs/>
          <w:sz w:val="20"/>
          <w:szCs w:val="20"/>
        </w:rPr>
      </w:pPr>
    </w:p>
    <w:p w:rsidR="00B3458C" w:rsidRDefault="0028635C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I - </w:t>
      </w:r>
      <w:proofErr w:type="gramStart"/>
      <w:r>
        <w:rPr>
          <w:i/>
          <w:iCs/>
          <w:sz w:val="20"/>
          <w:szCs w:val="20"/>
        </w:rPr>
        <w:t>os</w:t>
      </w:r>
      <w:proofErr w:type="gramEnd"/>
      <w:r>
        <w:rPr>
          <w:i/>
          <w:iCs/>
          <w:sz w:val="20"/>
          <w:szCs w:val="20"/>
        </w:rPr>
        <w:t xml:space="preserve"> candidatos que pertençam a família inscrita no Cadastro Único para Programas Sociais (</w:t>
      </w:r>
      <w:proofErr w:type="spellStart"/>
      <w:r>
        <w:rPr>
          <w:i/>
          <w:iCs/>
          <w:sz w:val="20"/>
          <w:szCs w:val="20"/>
        </w:rPr>
        <w:t>CadÚnico</w:t>
      </w:r>
      <w:proofErr w:type="spellEnd"/>
      <w:r>
        <w:rPr>
          <w:i/>
          <w:iCs/>
          <w:sz w:val="20"/>
          <w:szCs w:val="20"/>
        </w:rPr>
        <w:t>), do Governo Federal, cuja renda familiar mensal per capita seja inferior ou igual a meio salário-mínimo nacional;</w:t>
      </w:r>
    </w:p>
    <w:p w:rsidR="00B3458C" w:rsidRDefault="00B3458C">
      <w:pPr>
        <w:ind w:firstLine="448"/>
        <w:jc w:val="both"/>
        <w:rPr>
          <w:i/>
          <w:iCs/>
          <w:sz w:val="20"/>
          <w:szCs w:val="20"/>
        </w:rPr>
      </w:pPr>
    </w:p>
    <w:p w:rsidR="00B3458C" w:rsidRDefault="0028635C">
      <w:pPr>
        <w:ind w:firstLine="448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II - </w:t>
      </w:r>
      <w:proofErr w:type="gramStart"/>
      <w:r>
        <w:rPr>
          <w:b/>
          <w:bCs/>
          <w:i/>
          <w:iCs/>
          <w:sz w:val="20"/>
          <w:szCs w:val="20"/>
        </w:rPr>
        <w:t>os</w:t>
      </w:r>
      <w:proofErr w:type="gramEnd"/>
      <w:r>
        <w:rPr>
          <w:b/>
          <w:bCs/>
          <w:i/>
          <w:iCs/>
          <w:sz w:val="20"/>
          <w:szCs w:val="20"/>
        </w:rPr>
        <w:t xml:space="preserve"> candidatos doadores de medula óssea em entidades reconhecidas pelo Ministério da Saúde.</w:t>
      </w:r>
    </w:p>
    <w:p w:rsidR="00B3458C" w:rsidRDefault="00B3458C">
      <w:pPr>
        <w:ind w:firstLine="448"/>
        <w:jc w:val="both"/>
        <w:rPr>
          <w:i/>
          <w:iCs/>
          <w:sz w:val="20"/>
          <w:szCs w:val="20"/>
        </w:rPr>
      </w:pPr>
    </w:p>
    <w:p w:rsidR="00B3458C" w:rsidRDefault="0028635C">
      <w:pPr>
        <w:ind w:firstLine="44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Parágrafo único. O cumprimento dos requisitos para a concessão da isenção deverá ser comprovado pelo candidato no momento da inscrição, nos termos do edital do</w:t>
      </w:r>
      <w:r>
        <w:rPr>
          <w:i/>
          <w:iCs/>
          <w:sz w:val="20"/>
          <w:szCs w:val="20"/>
        </w:rPr>
        <w:t xml:space="preserve"> concurso. </w:t>
      </w:r>
    </w:p>
    <w:p w:rsidR="00B3458C" w:rsidRDefault="00B3458C">
      <w:pPr>
        <w:rPr>
          <w:sz w:val="16"/>
          <w:szCs w:val="16"/>
        </w:rPr>
      </w:pPr>
    </w:p>
    <w:p w:rsidR="00B3458C" w:rsidRDefault="00B3458C"/>
    <w:p w:rsidR="00B3458C" w:rsidRDefault="00B3458C"/>
    <w:sectPr w:rsidR="00B3458C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58C"/>
    <w:rsid w:val="0028635C"/>
    <w:rsid w:val="00B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B2845-52BE-437E-90B5-0CF08404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qFormat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qFormat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qFormat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qFormat/>
    <w:pPr>
      <w:spacing w:after="120" w:line="480" w:lineRule="auto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DraNaara</dc:creator>
  <dc:description/>
  <cp:lastModifiedBy>Usuário do Windows</cp:lastModifiedBy>
  <cp:revision>2</cp:revision>
  <dcterms:created xsi:type="dcterms:W3CDTF">2022-04-12T17:49:00Z</dcterms:created>
  <dcterms:modified xsi:type="dcterms:W3CDTF">2022-04-12T17:49:00Z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